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303DF" w14:textId="75D92870" w:rsidR="00322E4F" w:rsidRPr="0046437C" w:rsidRDefault="00322E4F" w:rsidP="00322E4F">
      <w:pPr>
        <w:pStyle w:val="NoSpacing"/>
        <w:jc w:val="center"/>
        <w:rPr>
          <w:sz w:val="22"/>
          <w:szCs w:val="22"/>
        </w:rPr>
      </w:pPr>
      <w:r w:rsidRPr="0046437C">
        <w:rPr>
          <w:sz w:val="22"/>
          <w:szCs w:val="22"/>
        </w:rPr>
        <w:t xml:space="preserve">REQUEST FOR </w:t>
      </w:r>
      <w:r w:rsidR="0046437C">
        <w:rPr>
          <w:sz w:val="22"/>
          <w:szCs w:val="22"/>
        </w:rPr>
        <w:t>BID</w:t>
      </w:r>
      <w:r w:rsidRPr="0046437C">
        <w:rPr>
          <w:sz w:val="22"/>
          <w:szCs w:val="22"/>
        </w:rPr>
        <w:t xml:space="preserve"> (RF</w:t>
      </w:r>
      <w:r w:rsidRPr="0046437C">
        <w:rPr>
          <w:sz w:val="22"/>
          <w:szCs w:val="22"/>
        </w:rPr>
        <w:t>B</w:t>
      </w:r>
      <w:r w:rsidRPr="0046437C">
        <w:rPr>
          <w:sz w:val="22"/>
          <w:szCs w:val="22"/>
        </w:rPr>
        <w:t>)</w:t>
      </w:r>
    </w:p>
    <w:p w14:paraId="1638459A" w14:textId="0C7D5C4A" w:rsidR="00322E4F" w:rsidRPr="0046437C" w:rsidRDefault="00322E4F" w:rsidP="00322E4F">
      <w:pPr>
        <w:pStyle w:val="NoSpacing"/>
        <w:jc w:val="center"/>
        <w:rPr>
          <w:sz w:val="22"/>
          <w:szCs w:val="22"/>
        </w:rPr>
      </w:pPr>
      <w:r w:rsidRPr="0046437C">
        <w:rPr>
          <w:sz w:val="22"/>
          <w:szCs w:val="22"/>
        </w:rPr>
        <w:t>FOR</w:t>
      </w:r>
    </w:p>
    <w:p w14:paraId="07D2D248" w14:textId="404A4053" w:rsidR="00322E4F" w:rsidRPr="0046437C" w:rsidRDefault="00322E4F" w:rsidP="00322E4F">
      <w:pPr>
        <w:pStyle w:val="NoSpacing"/>
        <w:jc w:val="center"/>
        <w:rPr>
          <w:sz w:val="22"/>
          <w:szCs w:val="22"/>
        </w:rPr>
      </w:pPr>
      <w:r w:rsidRPr="0046437C">
        <w:rPr>
          <w:sz w:val="22"/>
          <w:szCs w:val="22"/>
        </w:rPr>
        <w:t>City of Forest Acres, South Carolina</w:t>
      </w:r>
    </w:p>
    <w:p w14:paraId="3DD9C383" w14:textId="166ECDD9" w:rsidR="00322E4F" w:rsidRPr="0046437C" w:rsidRDefault="00322E4F" w:rsidP="00322E4F">
      <w:pPr>
        <w:pStyle w:val="NoSpacing"/>
        <w:jc w:val="center"/>
        <w:rPr>
          <w:sz w:val="22"/>
          <w:szCs w:val="22"/>
        </w:rPr>
      </w:pPr>
      <w:r w:rsidRPr="00BD0882">
        <w:rPr>
          <w:sz w:val="22"/>
          <w:szCs w:val="22"/>
        </w:rPr>
        <w:t xml:space="preserve">ISSUED: </w:t>
      </w:r>
      <w:r w:rsidR="00BD0882" w:rsidRPr="00BD0882">
        <w:rPr>
          <w:sz w:val="22"/>
          <w:szCs w:val="22"/>
        </w:rPr>
        <w:t>June 30</w:t>
      </w:r>
      <w:r w:rsidRPr="00BD0882">
        <w:rPr>
          <w:sz w:val="22"/>
          <w:szCs w:val="22"/>
        </w:rPr>
        <w:t>, 202</w:t>
      </w:r>
      <w:r w:rsidR="00BD0882" w:rsidRPr="00BD0882">
        <w:rPr>
          <w:sz w:val="22"/>
          <w:szCs w:val="22"/>
        </w:rPr>
        <w:t>5</w:t>
      </w:r>
    </w:p>
    <w:p w14:paraId="662E4AA2" w14:textId="261483D0" w:rsidR="00322E4F" w:rsidRPr="0046437C" w:rsidRDefault="00322E4F" w:rsidP="00322E4F">
      <w:pPr>
        <w:pStyle w:val="NoSpacing"/>
        <w:jc w:val="center"/>
        <w:rPr>
          <w:sz w:val="22"/>
          <w:szCs w:val="22"/>
        </w:rPr>
      </w:pPr>
      <w:r w:rsidRPr="001745F0">
        <w:rPr>
          <w:sz w:val="22"/>
          <w:szCs w:val="22"/>
        </w:rPr>
        <w:t xml:space="preserve">CLOSING DATE AND TIME: </w:t>
      </w:r>
      <w:r w:rsidR="001745F0" w:rsidRPr="001745F0">
        <w:rPr>
          <w:sz w:val="22"/>
          <w:szCs w:val="22"/>
        </w:rPr>
        <w:t>July 2, 2025</w:t>
      </w:r>
    </w:p>
    <w:p w14:paraId="0DAF7B11" w14:textId="2010E3B7" w:rsidR="00BD0882" w:rsidRDefault="00322E4F" w:rsidP="00322E4F">
      <w:pPr>
        <w:pStyle w:val="NoSpacing"/>
        <w:jc w:val="center"/>
        <w:rPr>
          <w:sz w:val="22"/>
          <w:szCs w:val="22"/>
        </w:rPr>
      </w:pPr>
      <w:r w:rsidRPr="0046437C">
        <w:rPr>
          <w:sz w:val="22"/>
          <w:szCs w:val="22"/>
        </w:rPr>
        <w:t xml:space="preserve">RELATED TO: </w:t>
      </w:r>
      <w:r w:rsidRPr="0046437C">
        <w:rPr>
          <w:sz w:val="22"/>
          <w:szCs w:val="22"/>
        </w:rPr>
        <w:t>Construction of City Entryway Sign</w:t>
      </w:r>
      <w:r w:rsidR="001745F0">
        <w:rPr>
          <w:sz w:val="22"/>
          <w:szCs w:val="22"/>
        </w:rPr>
        <w:t xml:space="preserve"> </w:t>
      </w:r>
    </w:p>
    <w:p w14:paraId="18F22516" w14:textId="33DBAE03" w:rsidR="00322E4F" w:rsidRPr="0046437C" w:rsidRDefault="001745F0" w:rsidP="00322E4F">
      <w:pPr>
        <w:pStyle w:val="NoSpacing"/>
        <w:jc w:val="center"/>
        <w:rPr>
          <w:sz w:val="22"/>
          <w:szCs w:val="22"/>
        </w:rPr>
      </w:pPr>
      <w:r>
        <w:rPr>
          <w:sz w:val="22"/>
          <w:szCs w:val="22"/>
        </w:rPr>
        <w:t>5115 Forest Drive, Columbia, SC 29206</w:t>
      </w:r>
    </w:p>
    <w:p w14:paraId="52B85E20" w14:textId="5C702020" w:rsidR="00322E4F" w:rsidRPr="0046437C" w:rsidRDefault="00322E4F" w:rsidP="00322E4F">
      <w:pPr>
        <w:pStyle w:val="NoSpacing"/>
        <w:jc w:val="center"/>
        <w:rPr>
          <w:sz w:val="22"/>
          <w:szCs w:val="22"/>
        </w:rPr>
      </w:pPr>
      <w:r w:rsidRPr="0046437C">
        <w:rPr>
          <w:sz w:val="22"/>
          <w:szCs w:val="22"/>
        </w:rPr>
        <w:t>Kendall Adams</w:t>
      </w:r>
    </w:p>
    <w:p w14:paraId="05FFDE93" w14:textId="72E2DB78" w:rsidR="00322E4F" w:rsidRPr="0046437C" w:rsidRDefault="00322E4F" w:rsidP="00322E4F">
      <w:pPr>
        <w:pStyle w:val="NoSpacing"/>
        <w:jc w:val="center"/>
        <w:rPr>
          <w:sz w:val="22"/>
          <w:szCs w:val="22"/>
        </w:rPr>
      </w:pPr>
      <w:r w:rsidRPr="0046437C">
        <w:rPr>
          <w:sz w:val="22"/>
          <w:szCs w:val="22"/>
        </w:rPr>
        <w:t xml:space="preserve">Assistant </w:t>
      </w:r>
      <w:r w:rsidRPr="0046437C">
        <w:rPr>
          <w:sz w:val="22"/>
          <w:szCs w:val="22"/>
        </w:rPr>
        <w:t>City Administrator</w:t>
      </w:r>
    </w:p>
    <w:p w14:paraId="440A64ED" w14:textId="3DA07D35" w:rsidR="00322E4F" w:rsidRPr="0046437C" w:rsidRDefault="00322E4F" w:rsidP="00322E4F">
      <w:pPr>
        <w:pStyle w:val="NoSpacing"/>
        <w:jc w:val="center"/>
        <w:rPr>
          <w:sz w:val="22"/>
          <w:szCs w:val="22"/>
        </w:rPr>
      </w:pPr>
      <w:r w:rsidRPr="0046437C">
        <w:rPr>
          <w:sz w:val="22"/>
          <w:szCs w:val="22"/>
        </w:rPr>
        <w:t>City of Forest Acres</w:t>
      </w:r>
    </w:p>
    <w:p w14:paraId="5DCEA26D" w14:textId="50F03B49" w:rsidR="00322E4F" w:rsidRPr="0046437C" w:rsidRDefault="00322E4F" w:rsidP="00322E4F">
      <w:pPr>
        <w:pStyle w:val="NoSpacing"/>
        <w:jc w:val="center"/>
        <w:rPr>
          <w:sz w:val="22"/>
          <w:szCs w:val="22"/>
        </w:rPr>
      </w:pPr>
      <w:r w:rsidRPr="0046437C">
        <w:rPr>
          <w:sz w:val="22"/>
          <w:szCs w:val="22"/>
        </w:rPr>
        <w:t>5209 N Trenholm Rd</w:t>
      </w:r>
    </w:p>
    <w:p w14:paraId="5B3A10A1" w14:textId="2B1F41FA" w:rsidR="00322E4F" w:rsidRPr="0046437C" w:rsidRDefault="00322E4F" w:rsidP="00322E4F">
      <w:pPr>
        <w:pStyle w:val="NoSpacing"/>
        <w:jc w:val="center"/>
        <w:rPr>
          <w:sz w:val="22"/>
          <w:szCs w:val="22"/>
        </w:rPr>
      </w:pPr>
      <w:r w:rsidRPr="0046437C">
        <w:rPr>
          <w:sz w:val="22"/>
          <w:szCs w:val="22"/>
        </w:rPr>
        <w:t>Columbia, SC 29206</w:t>
      </w:r>
    </w:p>
    <w:p w14:paraId="251CE39A" w14:textId="48946000" w:rsidR="0096455A" w:rsidRPr="0046437C" w:rsidRDefault="00322E4F" w:rsidP="00322E4F">
      <w:pPr>
        <w:pStyle w:val="NoSpacing"/>
        <w:jc w:val="center"/>
        <w:rPr>
          <w:sz w:val="22"/>
          <w:szCs w:val="22"/>
        </w:rPr>
      </w:pPr>
      <w:r w:rsidRPr="0046437C">
        <w:rPr>
          <w:sz w:val="22"/>
          <w:szCs w:val="22"/>
        </w:rPr>
        <w:t>ADDENDUM I:</w:t>
      </w:r>
    </w:p>
    <w:p w14:paraId="65368901" w14:textId="77777777" w:rsidR="00322E4F" w:rsidRPr="0046437C" w:rsidRDefault="00322E4F" w:rsidP="00322E4F">
      <w:pPr>
        <w:pStyle w:val="NoSpacing"/>
        <w:jc w:val="center"/>
        <w:rPr>
          <w:sz w:val="22"/>
          <w:szCs w:val="22"/>
        </w:rPr>
      </w:pPr>
    </w:p>
    <w:p w14:paraId="7EA99C0F" w14:textId="273E54D3" w:rsidR="00322E4F" w:rsidRPr="001D105B" w:rsidRDefault="00322E4F" w:rsidP="00322E4F">
      <w:pPr>
        <w:pStyle w:val="NoSpacing"/>
        <w:rPr>
          <w:b/>
          <w:bCs/>
          <w:sz w:val="22"/>
          <w:szCs w:val="22"/>
        </w:rPr>
      </w:pPr>
      <w:r w:rsidRPr="001D105B">
        <w:rPr>
          <w:b/>
          <w:bCs/>
          <w:sz w:val="22"/>
          <w:szCs w:val="22"/>
        </w:rPr>
        <w:t>Questions &amp; Answers</w:t>
      </w:r>
    </w:p>
    <w:p w14:paraId="04971F39" w14:textId="77777777" w:rsidR="00322E4F" w:rsidRPr="0046437C" w:rsidRDefault="00322E4F" w:rsidP="00322E4F">
      <w:pPr>
        <w:pStyle w:val="NoSpacing"/>
        <w:rPr>
          <w:sz w:val="22"/>
          <w:szCs w:val="22"/>
        </w:rPr>
      </w:pPr>
    </w:p>
    <w:p w14:paraId="58F032BD" w14:textId="3F64467A" w:rsidR="00322E4F" w:rsidRPr="0046437C" w:rsidRDefault="00322E4F" w:rsidP="00322E4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6437C">
        <w:rPr>
          <w:sz w:val="22"/>
          <w:szCs w:val="22"/>
        </w:rPr>
        <w:t xml:space="preserve">Do I need to schedule an appointment for </w:t>
      </w:r>
      <w:r w:rsidRPr="0046437C">
        <w:rPr>
          <w:sz w:val="22"/>
          <w:szCs w:val="22"/>
        </w:rPr>
        <w:t>a site</w:t>
      </w:r>
      <w:r w:rsidRPr="0046437C">
        <w:rPr>
          <w:sz w:val="22"/>
          <w:szCs w:val="22"/>
        </w:rPr>
        <w:t xml:space="preserve"> visit?</w:t>
      </w:r>
      <w:r w:rsidRPr="0046437C">
        <w:rPr>
          <w:sz w:val="22"/>
          <w:szCs w:val="22"/>
        </w:rPr>
        <w:t xml:space="preserve"> </w:t>
      </w:r>
      <w:r w:rsidRPr="0046437C">
        <w:rPr>
          <w:b/>
          <w:bCs/>
          <w:sz w:val="22"/>
          <w:szCs w:val="22"/>
        </w:rPr>
        <w:t xml:space="preserve">No official site visit is deemed necessary or will be provided.  The site is open, accessible, and available to be viewed individually.  </w:t>
      </w:r>
    </w:p>
    <w:p w14:paraId="13440C95" w14:textId="77777777" w:rsidR="00322E4F" w:rsidRPr="0046437C" w:rsidRDefault="00322E4F" w:rsidP="00322E4F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322E4F">
        <w:rPr>
          <w:sz w:val="22"/>
          <w:szCs w:val="22"/>
        </w:rPr>
        <w:t xml:space="preserve">Are we required to provide drip irrigation for the landscape but only connect to the existing to receive water? </w:t>
      </w:r>
      <w:r w:rsidRPr="00322E4F">
        <w:rPr>
          <w:b/>
          <w:bCs/>
          <w:sz w:val="22"/>
          <w:szCs w:val="22"/>
        </w:rPr>
        <w:t xml:space="preserve">An irrigation stub up will be provided by Lexington Medical Center for the contractor to use to install a drip irrigation line at the base of each proposed plant. </w:t>
      </w:r>
    </w:p>
    <w:p w14:paraId="1C897E8D" w14:textId="77777777" w:rsidR="00322E4F" w:rsidRPr="00322E4F" w:rsidRDefault="00322E4F" w:rsidP="00322E4F">
      <w:pPr>
        <w:pStyle w:val="NoSpacing"/>
        <w:ind w:left="720"/>
        <w:rPr>
          <w:sz w:val="22"/>
          <w:szCs w:val="22"/>
        </w:rPr>
      </w:pPr>
    </w:p>
    <w:p w14:paraId="34A37331" w14:textId="77777777" w:rsidR="00322E4F" w:rsidRPr="0046437C" w:rsidRDefault="00322E4F" w:rsidP="00322E4F">
      <w:pPr>
        <w:pStyle w:val="NoSpacing"/>
        <w:numPr>
          <w:ilvl w:val="0"/>
          <w:numId w:val="1"/>
        </w:numPr>
        <w:rPr>
          <w:b/>
          <w:bCs/>
          <w:sz w:val="22"/>
          <w:szCs w:val="22"/>
        </w:rPr>
      </w:pPr>
      <w:r w:rsidRPr="00322E4F">
        <w:rPr>
          <w:sz w:val="22"/>
          <w:szCs w:val="22"/>
        </w:rPr>
        <w:t xml:space="preserve">Please clarify which sign design should be used DWG </w:t>
      </w:r>
      <w:proofErr w:type="spellStart"/>
      <w:r w:rsidRPr="00322E4F">
        <w:rPr>
          <w:sz w:val="22"/>
          <w:szCs w:val="22"/>
        </w:rPr>
        <w:t>pg</w:t>
      </w:r>
      <w:proofErr w:type="spellEnd"/>
      <w:r w:rsidRPr="00322E4F">
        <w:rPr>
          <w:sz w:val="22"/>
          <w:szCs w:val="22"/>
        </w:rPr>
        <w:t xml:space="preserve"> 6 or </w:t>
      </w:r>
      <w:proofErr w:type="spellStart"/>
      <w:r w:rsidRPr="00322E4F">
        <w:rPr>
          <w:sz w:val="22"/>
          <w:szCs w:val="22"/>
        </w:rPr>
        <w:t>pg</w:t>
      </w:r>
      <w:proofErr w:type="spellEnd"/>
      <w:r w:rsidRPr="00322E4F">
        <w:rPr>
          <w:sz w:val="22"/>
          <w:szCs w:val="22"/>
        </w:rPr>
        <w:t xml:space="preserve"> 9.  There is a discrepancy with the sign layout. </w:t>
      </w:r>
      <w:r w:rsidRPr="00322E4F">
        <w:rPr>
          <w:b/>
          <w:bCs/>
          <w:sz w:val="22"/>
          <w:szCs w:val="22"/>
        </w:rPr>
        <w:t xml:space="preserve">Sheet DT1 provides the construction details necessary to erect the sign. E001 is an electrical drawing and should be used to install the specified electrical components. </w:t>
      </w:r>
    </w:p>
    <w:p w14:paraId="0074C7AE" w14:textId="77777777" w:rsidR="00322E4F" w:rsidRPr="00322E4F" w:rsidRDefault="00322E4F" w:rsidP="00322E4F">
      <w:pPr>
        <w:pStyle w:val="NoSpacing"/>
        <w:rPr>
          <w:b/>
          <w:bCs/>
          <w:sz w:val="22"/>
          <w:szCs w:val="22"/>
        </w:rPr>
      </w:pPr>
    </w:p>
    <w:p w14:paraId="1A31CB5C" w14:textId="64D508DD" w:rsidR="00322E4F" w:rsidRPr="0046437C" w:rsidRDefault="00322E4F" w:rsidP="00322E4F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46437C">
        <w:rPr>
          <w:sz w:val="22"/>
          <w:szCs w:val="22"/>
        </w:rPr>
        <w:t xml:space="preserve">Please confirm the steel plate design is wrapped around the column face on two sides. </w:t>
      </w:r>
      <w:r w:rsidRPr="0046437C">
        <w:rPr>
          <w:b/>
          <w:bCs/>
          <w:sz w:val="22"/>
          <w:szCs w:val="22"/>
        </w:rPr>
        <w:t xml:space="preserve">Yes, steel plate </w:t>
      </w:r>
      <w:proofErr w:type="gramStart"/>
      <w:r w:rsidRPr="0046437C">
        <w:rPr>
          <w:b/>
          <w:bCs/>
          <w:sz w:val="22"/>
          <w:szCs w:val="22"/>
        </w:rPr>
        <w:t>wraps</w:t>
      </w:r>
      <w:proofErr w:type="gramEnd"/>
      <w:r w:rsidRPr="0046437C">
        <w:rPr>
          <w:b/>
          <w:bCs/>
          <w:sz w:val="22"/>
          <w:szCs w:val="22"/>
        </w:rPr>
        <w:t xml:space="preserve"> around column face on two sides.</w:t>
      </w:r>
      <w:r w:rsidRPr="0046437C">
        <w:rPr>
          <w:sz w:val="22"/>
          <w:szCs w:val="22"/>
        </w:rPr>
        <w:t xml:space="preserve"> </w:t>
      </w:r>
    </w:p>
    <w:p w14:paraId="4C009F38" w14:textId="77777777" w:rsidR="00322E4F" w:rsidRPr="0046437C" w:rsidRDefault="00322E4F" w:rsidP="00322E4F">
      <w:pPr>
        <w:pStyle w:val="ListParagraph"/>
        <w:rPr>
          <w:sz w:val="22"/>
          <w:szCs w:val="22"/>
        </w:rPr>
      </w:pPr>
    </w:p>
    <w:p w14:paraId="26C41905" w14:textId="142F2DA6" w:rsidR="00322E4F" w:rsidRPr="00BD0882" w:rsidRDefault="0046437C" w:rsidP="008B1CA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D0882">
        <w:rPr>
          <w:sz w:val="22"/>
          <w:szCs w:val="22"/>
        </w:rPr>
        <w:t>Are addenda placed online if they are issued for projects?</w:t>
      </w:r>
      <w:r w:rsidRPr="00BD0882">
        <w:rPr>
          <w:sz w:val="22"/>
          <w:szCs w:val="22"/>
        </w:rPr>
        <w:t xml:space="preserve">  </w:t>
      </w:r>
      <w:r w:rsidRPr="00BD0882">
        <w:rPr>
          <w:b/>
          <w:bCs/>
          <w:sz w:val="22"/>
          <w:szCs w:val="22"/>
        </w:rPr>
        <w:t xml:space="preserve">All addenda will be placed online at the original link (see below) which is the Forest Acres Website under BIDs and Quotes titled RFB City Sign Addenda (I, II, etc.)   </w:t>
      </w:r>
    </w:p>
    <w:p w14:paraId="1B79C990" w14:textId="4DF8E01F" w:rsidR="0046437C" w:rsidRPr="0046437C" w:rsidRDefault="0046437C" w:rsidP="0046437C">
      <w:pPr>
        <w:pStyle w:val="NoSpacing"/>
        <w:ind w:left="720"/>
        <w:rPr>
          <w:sz w:val="22"/>
          <w:szCs w:val="22"/>
        </w:rPr>
      </w:pPr>
      <w:r w:rsidRPr="0046437C">
        <w:rPr>
          <w:sz w:val="22"/>
          <w:szCs w:val="22"/>
        </w:rPr>
        <w:t xml:space="preserve">For technical questions or addendum concerning the Request for </w:t>
      </w:r>
      <w:r w:rsidR="00BD0882">
        <w:rPr>
          <w:sz w:val="22"/>
          <w:szCs w:val="22"/>
        </w:rPr>
        <w:t>Bids</w:t>
      </w:r>
      <w:r w:rsidRPr="0046437C">
        <w:rPr>
          <w:sz w:val="22"/>
          <w:szCs w:val="22"/>
        </w:rPr>
        <w:t xml:space="preserve">, you may visit Bids and Quotes | City of Forest Acres, SC </w:t>
      </w:r>
      <w:hyperlink r:id="rId5" w:history="1">
        <w:r w:rsidR="00BD0882" w:rsidRPr="0046437C">
          <w:rPr>
            <w:rStyle w:val="Hyperlink"/>
            <w:sz w:val="22"/>
            <w:szCs w:val="22"/>
          </w:rPr>
          <w:t>Bids and Quotes | City of Fo</w:t>
        </w:r>
        <w:r w:rsidR="00BD0882" w:rsidRPr="0046437C">
          <w:rPr>
            <w:rStyle w:val="Hyperlink"/>
            <w:sz w:val="22"/>
            <w:szCs w:val="22"/>
          </w:rPr>
          <w:t>rest Acres, SC</w:t>
        </w:r>
      </w:hyperlink>
      <w:r w:rsidR="00BD0882">
        <w:rPr>
          <w:sz w:val="22"/>
          <w:szCs w:val="22"/>
        </w:rPr>
        <w:t xml:space="preserve"> </w:t>
      </w:r>
      <w:r w:rsidRPr="0046437C">
        <w:rPr>
          <w:sz w:val="22"/>
          <w:szCs w:val="22"/>
        </w:rPr>
        <w:t xml:space="preserve">or contact: </w:t>
      </w:r>
    </w:p>
    <w:p w14:paraId="16DF6150" w14:textId="77777777" w:rsidR="0046437C" w:rsidRPr="0046437C" w:rsidRDefault="0046437C" w:rsidP="0046437C">
      <w:pPr>
        <w:pStyle w:val="NoSpacing"/>
        <w:ind w:left="720"/>
        <w:rPr>
          <w:sz w:val="22"/>
          <w:szCs w:val="22"/>
        </w:rPr>
      </w:pPr>
    </w:p>
    <w:p w14:paraId="5C171A5B" w14:textId="77777777" w:rsidR="0046437C" w:rsidRPr="0046437C" w:rsidRDefault="0046437C" w:rsidP="0046437C">
      <w:pPr>
        <w:pStyle w:val="NoSpacing"/>
        <w:ind w:left="720"/>
        <w:rPr>
          <w:sz w:val="22"/>
          <w:szCs w:val="22"/>
        </w:rPr>
      </w:pPr>
    </w:p>
    <w:p w14:paraId="1ECE7CF7" w14:textId="77777777" w:rsidR="00BD0882" w:rsidRDefault="00BD0882" w:rsidP="0046437C">
      <w:pPr>
        <w:pStyle w:val="NoSpacing"/>
        <w:ind w:left="720"/>
        <w:rPr>
          <w:sz w:val="22"/>
          <w:szCs w:val="22"/>
        </w:rPr>
      </w:pPr>
    </w:p>
    <w:p w14:paraId="04FF02A7" w14:textId="77777777" w:rsidR="00BD0882" w:rsidRDefault="00BD0882" w:rsidP="0046437C">
      <w:pPr>
        <w:pStyle w:val="NoSpacing"/>
        <w:ind w:left="720"/>
        <w:rPr>
          <w:sz w:val="22"/>
          <w:szCs w:val="22"/>
        </w:rPr>
      </w:pPr>
    </w:p>
    <w:p w14:paraId="2A365E40" w14:textId="729CD0B1" w:rsidR="0046437C" w:rsidRPr="0046437C" w:rsidRDefault="0046437C" w:rsidP="0046437C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>Kendall Adams</w:t>
      </w:r>
    </w:p>
    <w:p w14:paraId="02CA74ED" w14:textId="600EE883" w:rsidR="0046437C" w:rsidRPr="0046437C" w:rsidRDefault="0046437C" w:rsidP="0046437C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Assistant </w:t>
      </w:r>
      <w:r w:rsidRPr="0046437C">
        <w:rPr>
          <w:sz w:val="22"/>
          <w:szCs w:val="22"/>
        </w:rPr>
        <w:t xml:space="preserve">City Administrator </w:t>
      </w:r>
    </w:p>
    <w:p w14:paraId="2BF45A00" w14:textId="77777777" w:rsidR="0046437C" w:rsidRPr="0046437C" w:rsidRDefault="0046437C" w:rsidP="0046437C">
      <w:pPr>
        <w:pStyle w:val="NoSpacing"/>
        <w:ind w:left="720"/>
        <w:rPr>
          <w:sz w:val="22"/>
          <w:szCs w:val="22"/>
        </w:rPr>
      </w:pPr>
      <w:r w:rsidRPr="0046437C">
        <w:rPr>
          <w:sz w:val="22"/>
          <w:szCs w:val="22"/>
        </w:rPr>
        <w:t xml:space="preserve">803-782-9475  </w:t>
      </w:r>
    </w:p>
    <w:p w14:paraId="723A6BC8" w14:textId="34B48C33" w:rsidR="00322E4F" w:rsidRDefault="0046437C" w:rsidP="0046437C">
      <w:pPr>
        <w:pStyle w:val="NoSpacing"/>
        <w:ind w:left="720"/>
      </w:pPr>
      <w:r>
        <w:rPr>
          <w:sz w:val="22"/>
          <w:szCs w:val="22"/>
        </w:rPr>
        <w:t>kadams</w:t>
      </w:r>
      <w:r w:rsidRPr="0046437C">
        <w:rPr>
          <w:sz w:val="22"/>
          <w:szCs w:val="22"/>
        </w:rPr>
        <w:t>@forestacres.net</w:t>
      </w:r>
    </w:p>
    <w:sectPr w:rsidR="00322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D452C"/>
    <w:multiLevelType w:val="multilevel"/>
    <w:tmpl w:val="00CA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0384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4F"/>
    <w:rsid w:val="001745F0"/>
    <w:rsid w:val="001D105B"/>
    <w:rsid w:val="00322E4F"/>
    <w:rsid w:val="0046437C"/>
    <w:rsid w:val="0096455A"/>
    <w:rsid w:val="009E46F3"/>
    <w:rsid w:val="00BD0882"/>
    <w:rsid w:val="00F5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9B42C"/>
  <w15:chartTrackingRefBased/>
  <w15:docId w15:val="{CC3FDE7E-D542-4121-8D7D-D2759530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E4F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E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E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E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E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E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E4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E4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E4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E4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E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E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E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2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E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2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E4F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2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E4F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2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E4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22E4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643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437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orestacres.net/bids-and-quo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Adams</dc:creator>
  <cp:keywords/>
  <dc:description/>
  <cp:lastModifiedBy>Kendall Adams</cp:lastModifiedBy>
  <cp:revision>3</cp:revision>
  <dcterms:created xsi:type="dcterms:W3CDTF">2025-06-23T15:15:00Z</dcterms:created>
  <dcterms:modified xsi:type="dcterms:W3CDTF">2025-06-23T15:16:00Z</dcterms:modified>
</cp:coreProperties>
</file>